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05211" w14:textId="77777777" w:rsidR="00223C54" w:rsidRPr="00223C54" w:rsidRDefault="00223C54" w:rsidP="00223C54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23C54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Условия обучения инвалидов и лиц с ограниченными возможностями здоровья в КГБОУ ШИ 6.</w:t>
      </w:r>
    </w:p>
    <w:p w14:paraId="14F90A2E" w14:textId="77777777" w:rsidR="00223C54" w:rsidRPr="00223C54" w:rsidRDefault="00223C54" w:rsidP="00223C54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23C54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       </w:t>
      </w:r>
      <w:r w:rsidRPr="00223C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Согласно Федеральному закону Российской Федерации от 29 декабря 2012 г. N 273-ФЗ, </w:t>
      </w:r>
      <w:r w:rsidRPr="00223C54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в КГБОУ ШИ 6 созданы условия для получения образования обучающимися с ограниченными возможностями здоровья.</w:t>
      </w:r>
    </w:p>
    <w:p w14:paraId="31083C70" w14:textId="77777777" w:rsidR="00223C54" w:rsidRPr="00223C54" w:rsidRDefault="00223C54" w:rsidP="00223C54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23C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1. КГБОУ ШИ 6 гарантируется общедоступность и бесплатность образования в</w:t>
      </w:r>
    </w:p>
    <w:p w14:paraId="2403513B" w14:textId="77777777" w:rsidR="00223C54" w:rsidRPr="00223C54" w:rsidRDefault="00223C54" w:rsidP="00223C54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23C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соответствии с реализуемыми образовательными программами.</w:t>
      </w:r>
    </w:p>
    <w:p w14:paraId="2E501548" w14:textId="77777777" w:rsidR="00223C54" w:rsidRPr="00223C54" w:rsidRDefault="00223C54" w:rsidP="00223C54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23C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2. Содержание образования и условия организации обучения и воспитания</w:t>
      </w:r>
    </w:p>
    <w:p w14:paraId="514D449F" w14:textId="77777777" w:rsidR="00223C54" w:rsidRPr="00223C54" w:rsidRDefault="00223C54" w:rsidP="00223C54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23C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обучающихся с ограниченными возможностями здоровья (далее – ОВЗ)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14:paraId="1C4E5CF5" w14:textId="77777777" w:rsidR="00223C54" w:rsidRPr="00223C54" w:rsidRDefault="00223C54" w:rsidP="00223C54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23C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3.  Образовательная деятельность в КГБОУ ШИ 6:</w:t>
      </w:r>
    </w:p>
    <w:p w14:paraId="0550EAA4" w14:textId="77777777" w:rsidR="00223C54" w:rsidRPr="00223C54" w:rsidRDefault="00223C54" w:rsidP="00223C54">
      <w:pPr>
        <w:numPr>
          <w:ilvl w:val="0"/>
          <w:numId w:val="1"/>
        </w:numPr>
        <w:spacing w:after="0" w:line="240" w:lineRule="auto"/>
        <w:ind w:left="42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23C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реализация основных общеобразовательных программ начального общего,</w:t>
      </w:r>
    </w:p>
    <w:p w14:paraId="0C463B92" w14:textId="77777777" w:rsidR="00223C54" w:rsidRPr="00223C54" w:rsidRDefault="00223C54" w:rsidP="00223C54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23C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основного общего, среднего общего образования по    адаптированным основным общеобразовательным программам    (в соответствии с лицензией);</w:t>
      </w:r>
    </w:p>
    <w:p w14:paraId="7D680708" w14:textId="77777777" w:rsidR="00223C54" w:rsidRPr="00223C54" w:rsidRDefault="00223C54" w:rsidP="00223C54">
      <w:pPr>
        <w:numPr>
          <w:ilvl w:val="0"/>
          <w:numId w:val="2"/>
        </w:numPr>
        <w:spacing w:after="0" w:line="240" w:lineRule="auto"/>
        <w:ind w:left="42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23C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реализация дополнительных  общеобразовательных программ (дополнительных </w:t>
      </w:r>
    </w:p>
    <w:p w14:paraId="1AE2CA8D" w14:textId="77777777" w:rsidR="00223C54" w:rsidRPr="00223C54" w:rsidRDefault="00223C54" w:rsidP="00223C54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23C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общеразвивающих программ)</w:t>
      </w:r>
    </w:p>
    <w:p w14:paraId="09813474" w14:textId="77777777" w:rsidR="00223C54" w:rsidRPr="00223C54" w:rsidRDefault="00223C54" w:rsidP="00223C54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23C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4.   В   КГБОУ ШИ 6 созданы специальные условия для получения образования   обучающимися:</w:t>
      </w:r>
    </w:p>
    <w:p w14:paraId="3CC60694" w14:textId="77777777" w:rsidR="00223C54" w:rsidRPr="00223C54" w:rsidRDefault="00223C54" w:rsidP="00223C54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23C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использование специальных образовательных программ</w:t>
      </w:r>
    </w:p>
    <w:p w14:paraId="13F73DB3" w14:textId="77777777" w:rsidR="00223C54" w:rsidRPr="00223C54" w:rsidRDefault="00223C54" w:rsidP="00223C54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23C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использование методов обучения и воспитания,</w:t>
      </w:r>
    </w:p>
    <w:p w14:paraId="0F06BF04" w14:textId="77777777" w:rsidR="00223C54" w:rsidRPr="00223C54" w:rsidRDefault="00223C54" w:rsidP="00223C54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23C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использование специальных учебников, учебных пособий и дидактических материалов,  - использование специальных технических средств обучения коллективного и индивидуального пользования,</w:t>
      </w:r>
    </w:p>
    <w:p w14:paraId="10DABEC5" w14:textId="77777777" w:rsidR="00223C54" w:rsidRPr="00223C54" w:rsidRDefault="00223C54" w:rsidP="00223C54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23C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предоставление услуг ассистента (помощника), оказывающего обучающимся необходимую техническую помощь,</w:t>
      </w:r>
    </w:p>
    <w:p w14:paraId="32D53587" w14:textId="77777777" w:rsidR="00223C54" w:rsidRPr="00223C54" w:rsidRDefault="00223C54" w:rsidP="00223C54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23C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проведение групповых и индивидуальных коррекционных занятий,</w:t>
      </w:r>
    </w:p>
    <w:p w14:paraId="38734B18" w14:textId="77777777" w:rsidR="00223C54" w:rsidRPr="00223C54" w:rsidRDefault="00223C54" w:rsidP="00223C54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23C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 обеспечение доступа в здания школы-интерната  и  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r w:rsidRPr="00223C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Обучающиеся с ограниченными возможностями здоровья, проживающие в интернате,   находятся на полном государственном обеспечении и обеспечиваются бесплатным пятиразовым питанием,   мягким и жестким инвентарем.</w:t>
      </w:r>
    </w:p>
    <w:p w14:paraId="3A14A366" w14:textId="77777777" w:rsidR="00223C54" w:rsidRPr="00223C54" w:rsidRDefault="00223C54" w:rsidP="00223C54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23C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Иные обучающиеся с ограниченными возможностями здоровья обеспечиваются бесплатным двухразовым питанием.</w:t>
      </w:r>
      <w:r w:rsidRPr="00223C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 5. При получении образования обучающимся с ограниченными возможностями здоровья предоставляются бесплатно</w:t>
      </w:r>
    </w:p>
    <w:p w14:paraId="44CD4510" w14:textId="77777777" w:rsidR="00223C54" w:rsidRPr="00223C54" w:rsidRDefault="00223C54" w:rsidP="00223C54">
      <w:pPr>
        <w:numPr>
          <w:ilvl w:val="0"/>
          <w:numId w:val="3"/>
        </w:numPr>
        <w:spacing w:after="0" w:line="240" w:lineRule="auto"/>
        <w:ind w:left="42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23C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специальные учебники и учебные пособия, иная учебная литература,</w:t>
      </w:r>
    </w:p>
    <w:p w14:paraId="11DF5BD2" w14:textId="77777777" w:rsidR="00223C54" w:rsidRPr="00223C54" w:rsidRDefault="00223C54" w:rsidP="00223C54">
      <w:pPr>
        <w:numPr>
          <w:ilvl w:val="0"/>
          <w:numId w:val="3"/>
        </w:numPr>
        <w:spacing w:after="0" w:line="240" w:lineRule="auto"/>
        <w:ind w:left="42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23C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услуги сурдопереводчика (при необходимости).    14 педагогов школы-интерната прошли подготовку по жестовой речи</w:t>
      </w:r>
    </w:p>
    <w:p w14:paraId="40D23512" w14:textId="77777777" w:rsidR="00223C54" w:rsidRPr="00223C54" w:rsidRDefault="00223C54" w:rsidP="00223C54">
      <w:pPr>
        <w:numPr>
          <w:ilvl w:val="0"/>
          <w:numId w:val="4"/>
        </w:numPr>
        <w:spacing w:after="0" w:line="240" w:lineRule="auto"/>
        <w:ind w:left="42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23C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 КГБОУ ШИ 6 все педагоги имеют дефектологическое образование или получили</w:t>
      </w:r>
    </w:p>
    <w:p w14:paraId="5B4ACCB4" w14:textId="77777777" w:rsidR="00223C54" w:rsidRPr="00223C54" w:rsidRDefault="00223C54" w:rsidP="00223C54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23C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профессиональную переподготовку по направлению «Дефектологическое образование»</w:t>
      </w:r>
    </w:p>
    <w:p w14:paraId="5F9BF513" w14:textId="77777777" w:rsidR="00223C54" w:rsidRPr="00223C54" w:rsidRDefault="00223C54" w:rsidP="00223C54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23C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14:paraId="7D15B204" w14:textId="77777777" w:rsidR="00223C54" w:rsidRPr="00223C54" w:rsidRDefault="00223C54" w:rsidP="00223C54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23C54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Наличие условий организации обучения и воспитания обучающихся с ограниченными возможностями здоровья в КГБОУ ШИ 6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805"/>
        <w:gridCol w:w="7159"/>
      </w:tblGrid>
      <w:tr w:rsidR="00223C54" w:rsidRPr="00223C54" w14:paraId="76F08F5E" w14:textId="77777777" w:rsidTr="00223C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B34AB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06FA4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Показатели условий организации обучения и воспитания обучающихся с ограниченными возможностями здоровья и инвалидностью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7D984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Условия организации обучения и воспитания обучающихся с ограниченными возможностями здоровья и инвалидностью в Техникуме</w:t>
            </w:r>
          </w:p>
        </w:tc>
      </w:tr>
      <w:tr w:rsidR="00223C54" w:rsidRPr="00223C54" w14:paraId="286322E6" w14:textId="77777777" w:rsidTr="00223C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8F114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53D59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Наличие обучающихся с ограниченными возможностями здоровья и инвалидностью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F31D6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 201</w:t>
            </w:r>
            <w:r w:rsidR="00D361F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9</w:t>
            </w: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/20</w:t>
            </w:r>
            <w:r w:rsidR="00D361F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20</w:t>
            </w: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учебном году в  КГБОУ ШИ 6 обучаются 1</w:t>
            </w:r>
            <w:r w:rsidR="00D361F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28</w:t>
            </w: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детей, в т.ч.:</w:t>
            </w:r>
          </w:p>
          <w:p w14:paraId="30F7A28E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ü  дети-инвалиды  - 8</w:t>
            </w:r>
            <w:r w:rsidR="00D361F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</w:t>
            </w: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обучающихся;</w:t>
            </w:r>
          </w:p>
          <w:p w14:paraId="2723E3D3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ü  дети с ОВЗ – </w:t>
            </w:r>
            <w:r w:rsidR="00D361F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46</w:t>
            </w: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обучающихся.</w:t>
            </w:r>
          </w:p>
          <w:p w14:paraId="26E7DF02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223C54" w:rsidRPr="00223C54" w14:paraId="09662520" w14:textId="77777777" w:rsidTr="00223C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E9CDB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46C74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17164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Обучающимся  с нарушением слуха, тяжелыми нарушениями речи в начальной школе предоставляются специальные учебники, учебные пособия и дидактические материалы.</w:t>
            </w:r>
          </w:p>
          <w:p w14:paraId="43B7B53C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Обучающимся  с умственной отсталостью     предоставляются специальные учебники, учебные пособия и дидактические материалы.</w:t>
            </w:r>
          </w:p>
          <w:p w14:paraId="79B0A991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 основной и средней школе слабослышащие и обучающиеся обеспечены учебниками, учебными пособиями и дидактическими материалами общеобразовательной школы в соответствии с федеральным перечнем учебников.</w:t>
            </w:r>
          </w:p>
        </w:tc>
      </w:tr>
      <w:tr w:rsidR="00223C54" w:rsidRPr="00223C54" w14:paraId="4AF40CB3" w14:textId="77777777" w:rsidTr="00223C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B036F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F85C0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AFB13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В образовательном процессе используются  специальные технические средства обучения коллективного и индивидуального пользования     (аппаратура индивидуального и коллективного пользования, </w:t>
            </w:r>
            <w:proofErr w:type="spellStart"/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радиоклассы</w:t>
            </w:r>
            <w:proofErr w:type="spellEnd"/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), звукоусиливающая аппаратура, индукционная петля, инфракрасный динамик-усилитель,  мультимедийные средства, оргтехника, слайд-проекторы и иные средства для повышения уровня восприятия учебной информации обучающимися с  нарушениями слуха, с обучающимся с тяжелыми нарушениями речи, обучающимся с умственной отсталостью</w:t>
            </w:r>
            <w:r w:rsidR="000A5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="000A5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видеоувеличитель</w:t>
            </w:r>
            <w:proofErr w:type="spellEnd"/>
            <w:r w:rsidR="000A5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, портативная информационная индукционная система Исток А 2, слуховой тренажер, </w:t>
            </w:r>
            <w:proofErr w:type="spellStart"/>
            <w:r w:rsidR="000A5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радиоклассы</w:t>
            </w:r>
            <w:proofErr w:type="spellEnd"/>
            <w:r w:rsidR="000A5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Сонет-РСМ</w:t>
            </w: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.</w:t>
            </w:r>
          </w:p>
          <w:p w14:paraId="3B6F107F" w14:textId="74B70DC7" w:rsidR="00223C54" w:rsidRPr="00223C54" w:rsidRDefault="009D035C" w:rsidP="009D0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color w:val="444444"/>
                <w:sz w:val="20"/>
                <w:szCs w:val="20"/>
              </w:rPr>
              <w:drawing>
                <wp:inline distT="0" distB="0" distL="0" distR="0" wp14:anchorId="14F00019" wp14:editId="331F6183">
                  <wp:extent cx="1638300" cy="1800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D8B712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Имеются электронные УМК и учебники на электронных носителях. Форма проведения текущей и итоговой аттестации для детей-инвалидов   устанавливается  с учетом индивидуальных психофизических особенностей (устно, письменно на бумаге, письменно на компьютере, в форме тестирования и т.п.). Проводится подбор и разработка учебных материалов в печатных и электронных формах, адаптированных к ограничениям их здоровья.</w:t>
            </w:r>
          </w:p>
        </w:tc>
      </w:tr>
      <w:tr w:rsidR="00223C54" w:rsidRPr="00223C54" w14:paraId="2FFC9450" w14:textId="77777777" w:rsidTr="00223C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7FCBB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75345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Предоставление услуг ассистента (помощника), оказывающего обучающимся необходимую техническую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266E3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 201</w:t>
            </w:r>
            <w:r w:rsidR="00D361F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9</w:t>
            </w: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-20</w:t>
            </w:r>
            <w:r w:rsidR="00D361F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20</w:t>
            </w: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учебном году в КГБОУ ШИ 6 предоставля</w:t>
            </w:r>
            <w:r w:rsidR="00D361F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ются</w:t>
            </w: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услуги </w:t>
            </w:r>
            <w:r w:rsidR="00D361F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помощи </w:t>
            </w:r>
            <w:proofErr w:type="spellStart"/>
            <w:r w:rsidR="00D361F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обучающимя</w:t>
            </w:r>
            <w:proofErr w:type="spellEnd"/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с ОВЗ штатными </w:t>
            </w:r>
            <w:r w:rsidR="00D361F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ассистентами</w:t>
            </w: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(</w:t>
            </w:r>
            <w:r w:rsidR="00D361F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="00D361F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шт.ед</w:t>
            </w:r>
            <w:proofErr w:type="spellEnd"/>
            <w:r w:rsidR="00D361F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.); </w:t>
            </w: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ночны</w:t>
            </w:r>
            <w:r w:rsidR="00D361F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е помощники воспитателей</w:t>
            </w: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– </w:t>
            </w:r>
            <w:r w:rsidR="00D361F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4</w:t>
            </w: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шт. единиц).</w:t>
            </w:r>
          </w:p>
          <w:p w14:paraId="0BC21717" w14:textId="77777777" w:rsidR="00223C54" w:rsidRPr="00223C54" w:rsidRDefault="00D361FE" w:rsidP="00D361F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</w:t>
            </w:r>
            <w:r w:rsidR="00223C54"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2,0 шт</w:t>
            </w: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.</w:t>
            </w:r>
            <w:r w:rsidR="00223C54"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ед.  тьютора.  </w:t>
            </w:r>
          </w:p>
        </w:tc>
      </w:tr>
      <w:tr w:rsidR="00223C54" w:rsidRPr="00223C54" w14:paraId="30192956" w14:textId="77777777" w:rsidTr="00223C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29B6E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180AF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Проведение групповых и индивидуальных коррекционных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29C7C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Организация групповых и индивидуальных коррекционных занятий с лицами с ОВЗ  и инвалидностью по следующим направлениям:</w:t>
            </w:r>
          </w:p>
          <w:p w14:paraId="1DC9EB89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— эффективная межличностная коммуникабельность;</w:t>
            </w:r>
          </w:p>
          <w:p w14:paraId="665D99DE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— обучение навыкам самоконтроля;</w:t>
            </w:r>
          </w:p>
          <w:p w14:paraId="2FE4D535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— развитие личностного самоконтроля с навыками противодействия давлению среды;</w:t>
            </w:r>
          </w:p>
          <w:p w14:paraId="78D419E2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— обучение эффективным формам поведения в стрессовых ситуациях;</w:t>
            </w:r>
          </w:p>
          <w:p w14:paraId="7BF1E5D0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— формирование лидерского потенциала;</w:t>
            </w:r>
          </w:p>
          <w:p w14:paraId="0A0A605D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— повышение самооценки личности лиц с ОВЗ;</w:t>
            </w:r>
          </w:p>
          <w:p w14:paraId="4B1F96BE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— групповая психотерапия лиц с ОВЗ.</w:t>
            </w:r>
          </w:p>
          <w:p w14:paraId="15E6D164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Организация психологической помощи:</w:t>
            </w:r>
          </w:p>
          <w:p w14:paraId="52FB9F0D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а) консультация лиц с ОВЗ и инвалидностью с психологическими проблемами;</w:t>
            </w:r>
          </w:p>
          <w:p w14:paraId="1A1198A1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lastRenderedPageBreak/>
              <w:t>б) организация семинаров и бесед по алкогольной и наркотической зависимости.</w:t>
            </w:r>
          </w:p>
        </w:tc>
      </w:tr>
      <w:tr w:rsidR="00223C54" w:rsidRPr="00223C54" w14:paraId="591A7546" w14:textId="77777777" w:rsidTr="00223C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3A1B5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F71F3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и инвалидностью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33EE8" w14:textId="2DB92D1B" w:rsid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Здание КГБОУ ШИ 6  оборудовано  пандусом</w:t>
            </w:r>
          </w:p>
          <w:p w14:paraId="34043F53" w14:textId="5A12B1BE" w:rsidR="009D035C" w:rsidRDefault="009D035C" w:rsidP="009D0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color w:val="444444"/>
                <w:sz w:val="20"/>
                <w:szCs w:val="20"/>
              </w:rPr>
              <w:drawing>
                <wp:inline distT="0" distB="0" distL="0" distR="0" wp14:anchorId="768C4F00" wp14:editId="62B45EB1">
                  <wp:extent cx="1685925" cy="11334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39AF73" w14:textId="4A41780A" w:rsidR="00110DF0" w:rsidRPr="00223C54" w:rsidRDefault="00110DF0" w:rsidP="009D0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color w:val="444444"/>
                <w:sz w:val="20"/>
                <w:szCs w:val="20"/>
              </w:rPr>
              <w:drawing>
                <wp:inline distT="0" distB="0" distL="0" distR="0" wp14:anchorId="2D7A7C5D" wp14:editId="61A3214D">
                  <wp:extent cx="1476375" cy="9906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171FEA" w14:textId="1EC11BCC" w:rsidR="00223C54" w:rsidRPr="00223C54" w:rsidRDefault="00110DF0" w:rsidP="00110D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color w:val="444444"/>
                <w:sz w:val="20"/>
                <w:szCs w:val="20"/>
              </w:rPr>
              <w:drawing>
                <wp:inline distT="0" distB="0" distL="0" distR="0" wp14:anchorId="23A66C91" wp14:editId="38A4A0FF">
                  <wp:extent cx="1419225" cy="9525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02B9A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Пути движения к месту оказания услуг удобны и доступны для категории инвалидов (ОДА, с нарушениями слуха и зрения). Зона оказания услуг (1 этаж) доступна для всех категорий инвалидов.</w:t>
            </w:r>
          </w:p>
          <w:p w14:paraId="30057363" w14:textId="386DB98C" w:rsidR="00223C54" w:rsidRDefault="00110DF0" w:rsidP="009D0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color w:val="444444"/>
                <w:sz w:val="20"/>
                <w:szCs w:val="20"/>
              </w:rPr>
              <w:drawing>
                <wp:inline distT="0" distB="0" distL="0" distR="0" wp14:anchorId="6B19CADB" wp14:editId="2445FFDE">
                  <wp:extent cx="1704975" cy="11430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73F325" w14:textId="70E2E4DB" w:rsidR="00110DF0" w:rsidRPr="00223C54" w:rsidRDefault="00110DF0" w:rsidP="009D0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color w:val="444444"/>
                <w:sz w:val="20"/>
                <w:szCs w:val="20"/>
              </w:rPr>
              <w:drawing>
                <wp:inline distT="0" distB="0" distL="0" distR="0" wp14:anchorId="74279C2A" wp14:editId="68C5372F">
                  <wp:extent cx="1647825" cy="11049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285888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  <w:p w14:paraId="12D94E43" w14:textId="4B729D25" w:rsid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Обеспечена  доступность путей движения.</w:t>
            </w:r>
            <w:r w:rsidR="000A5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Беспроводная система вызова помощника</w:t>
            </w:r>
          </w:p>
          <w:p w14:paraId="07036A63" w14:textId="07D4E631" w:rsidR="00110DF0" w:rsidRPr="00223C54" w:rsidRDefault="00110DF0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color w:val="444444"/>
                <w:sz w:val="20"/>
                <w:szCs w:val="20"/>
              </w:rPr>
              <w:lastRenderedPageBreak/>
              <w:drawing>
                <wp:inline distT="0" distB="0" distL="0" distR="0" wp14:anchorId="0D8F8F3D" wp14:editId="5776DBCB">
                  <wp:extent cx="4400550" cy="31623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0" cy="316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C0AE6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  <w:p w14:paraId="3E5AF9FD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Установлены информационно-тактильные знаки, схемы  движения по объекту, информационная строка</w:t>
            </w:r>
            <w:r w:rsidR="00D361F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, информационный терминал</w:t>
            </w: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.</w:t>
            </w:r>
          </w:p>
          <w:p w14:paraId="43352FFC" w14:textId="1D68A221" w:rsidR="00223C54" w:rsidRPr="00223C54" w:rsidRDefault="00223C54" w:rsidP="00110D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.</w:t>
            </w:r>
            <w:r w:rsidR="00110DF0">
              <w:rPr>
                <w:rFonts w:ascii="Arial" w:hAnsi="Arial" w:cs="Arial"/>
                <w:noProof/>
                <w:color w:val="444444"/>
                <w:sz w:val="20"/>
                <w:szCs w:val="20"/>
              </w:rPr>
              <w:t xml:space="preserve"> </w:t>
            </w:r>
            <w:r w:rsidR="00110DF0">
              <w:rPr>
                <w:rFonts w:ascii="Arial" w:hAnsi="Arial" w:cs="Arial"/>
                <w:noProof/>
                <w:color w:val="444444"/>
                <w:sz w:val="20"/>
                <w:szCs w:val="20"/>
              </w:rPr>
              <w:drawing>
                <wp:inline distT="0" distB="0" distL="0" distR="0" wp14:anchorId="57E8ACE5" wp14:editId="143DAED3">
                  <wp:extent cx="1781175" cy="11906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7E9E8D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Имеется санитарно-гигиеническое помещение для инвалидов и лиц с ОВЗ.  (На первом этаже здания доступная кабина: ширина — 1,65, глубина — 1,8, ширина двери — 0,9. В кабинете рядом с унитазом предусмотрено пространство не менее 0,75 м для размещения кресла-коляски, а также крючки для одежды, костылей и других принадлежностей. В кабине свободное пространство диаметром 1,4 м для разворота кресла-коляски. Двери  открываются наружу).</w:t>
            </w:r>
          </w:p>
          <w:p w14:paraId="1695766B" w14:textId="47506413" w:rsidR="00223C54" w:rsidRPr="00223C54" w:rsidRDefault="00110DF0" w:rsidP="00110D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color w:val="444444"/>
                <w:sz w:val="20"/>
                <w:szCs w:val="20"/>
              </w:rPr>
              <w:drawing>
                <wp:inline distT="0" distB="0" distL="0" distR="0" wp14:anchorId="2999B443" wp14:editId="08A544E3">
                  <wp:extent cx="3067050" cy="11430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ECAF9F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Здание оснащено противопожарной звуковой сигнализацией, информационным табло, необходимыми табличками и указателями.</w:t>
            </w:r>
          </w:p>
        </w:tc>
      </w:tr>
      <w:tr w:rsidR="00223C54" w:rsidRPr="00223C54" w14:paraId="0B22B831" w14:textId="77777777" w:rsidTr="00223C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1EAD9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B80AB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Оказание психологической и другой консультативной помощи обучающимся с ограниченными возможностями здоровья и инвалидностью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3E0EE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Исходя из конкретной ситуации и индивидуальных потребностей обучающихся (инвалидов и лиц с ограниченными возможностями здоровья) предусматривается: возможность индивидуального сопровождения и консультирования обучающихся  по организационным и учебным вопросам; работа с семьей; методическая работа с педагогами; организация  воспитательной работы, организация летнего отдыха, профориентационная работа.</w:t>
            </w:r>
          </w:p>
          <w:p w14:paraId="79490F3B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Психолого-педагогическое сопровождение в КГБОУ ШИ 6 организуют  штатные педагоги-психологи</w:t>
            </w:r>
            <w:r w:rsidR="00D361F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(3 </w:t>
            </w:r>
            <w:proofErr w:type="spellStart"/>
            <w:r w:rsidR="00D361F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шт.ед</w:t>
            </w:r>
            <w:proofErr w:type="spellEnd"/>
            <w:r w:rsidR="00D361F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.)</w:t>
            </w: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.  </w:t>
            </w:r>
          </w:p>
          <w:p w14:paraId="02DA458B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Основные направления работы:</w:t>
            </w:r>
          </w:p>
          <w:p w14:paraId="0AAAA9C2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·           Консультативная деятельность</w:t>
            </w:r>
          </w:p>
          <w:p w14:paraId="503F3D29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·           Психодиагностическая работа</w:t>
            </w:r>
          </w:p>
          <w:p w14:paraId="251A3BE2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lastRenderedPageBreak/>
              <w:t>·           Коррекционно-развивающая деятельность</w:t>
            </w:r>
          </w:p>
          <w:p w14:paraId="7A780A2A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·           Просветительская и профилактическая работа</w:t>
            </w:r>
          </w:p>
          <w:p w14:paraId="6A2AEEE2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·           Экспертная работа</w:t>
            </w:r>
          </w:p>
          <w:p w14:paraId="0C1B373C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·           Организационно-методическая деятельность</w:t>
            </w:r>
          </w:p>
        </w:tc>
      </w:tr>
    </w:tbl>
    <w:p w14:paraId="4E00D68A" w14:textId="77777777" w:rsidR="00223C54" w:rsidRPr="00223C54" w:rsidRDefault="00223C54" w:rsidP="00223C54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23C54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lastRenderedPageBreak/>
        <w:t>В КГБОУ ШИ 6  ведется работа по созданию толерантной социокультурной среды, необходимой для формирования гражданской, правовой и профессиональной позиции соучастия, готовности всех членов коллектива к общению и сотрудничеству, к способности толерантно воспринимать социальные, личностные и культурные различия.</w:t>
      </w:r>
    </w:p>
    <w:p w14:paraId="11334274" w14:textId="6490532E" w:rsidR="00223C54" w:rsidRPr="00223C54" w:rsidRDefault="00223C54" w:rsidP="00223C54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23C54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 </w:t>
      </w:r>
      <w:r w:rsidR="00110DF0">
        <w:rPr>
          <w:rFonts w:ascii="Arial" w:hAnsi="Arial" w:cs="Arial"/>
          <w:b/>
          <w:bCs/>
          <w:noProof/>
          <w:color w:val="444444"/>
          <w:sz w:val="20"/>
          <w:szCs w:val="20"/>
        </w:rPr>
        <w:drawing>
          <wp:inline distT="0" distB="0" distL="0" distR="0" wp14:anchorId="0FD3E8ED" wp14:editId="2DEAC755">
            <wp:extent cx="5940425" cy="1487183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91934" w14:textId="77777777" w:rsidR="00EF39F9" w:rsidRDefault="00EF39F9">
      <w:bookmarkStart w:id="0" w:name="_GoBack"/>
      <w:bookmarkEnd w:id="0"/>
    </w:p>
    <w:sectPr w:rsidR="00EF3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60E39"/>
    <w:multiLevelType w:val="multilevel"/>
    <w:tmpl w:val="C4F8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36481D"/>
    <w:multiLevelType w:val="multilevel"/>
    <w:tmpl w:val="AB9E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E1775D"/>
    <w:multiLevelType w:val="multilevel"/>
    <w:tmpl w:val="00BEF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D83747"/>
    <w:multiLevelType w:val="multilevel"/>
    <w:tmpl w:val="DAC4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ED4"/>
    <w:rsid w:val="000A5856"/>
    <w:rsid w:val="00110DF0"/>
    <w:rsid w:val="00223C54"/>
    <w:rsid w:val="008E1ED4"/>
    <w:rsid w:val="009D035C"/>
    <w:rsid w:val="00C1159B"/>
    <w:rsid w:val="00D361FE"/>
    <w:rsid w:val="00EF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6815"/>
  <w15:chartTrackingRefBased/>
  <w15:docId w15:val="{02F9F904-7E3F-4CDA-894C-DE2E3A0E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3C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3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Петрова</cp:lastModifiedBy>
  <cp:revision>4</cp:revision>
  <dcterms:created xsi:type="dcterms:W3CDTF">2020-03-03T02:41:00Z</dcterms:created>
  <dcterms:modified xsi:type="dcterms:W3CDTF">2020-03-04T10:48:00Z</dcterms:modified>
</cp:coreProperties>
</file>